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9545E" w14:textId="77777777" w:rsidR="00F91EE2" w:rsidRDefault="00F91EE2" w:rsidP="001019AB">
      <w:pPr>
        <w:spacing w:after="0" w:line="240" w:lineRule="auto"/>
        <w:outlineLvl w:val="1"/>
        <w:rPr>
          <w:rFonts w:eastAsia="Times New Roman" w:cs="Times New Roman"/>
          <w:b/>
          <w:sz w:val="24"/>
          <w:szCs w:val="24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0C49D8A1" w14:textId="77777777" w:rsidR="00F91EE2" w:rsidRDefault="00F91EE2" w:rsidP="001019AB">
      <w:pPr>
        <w:spacing w:after="0" w:line="240" w:lineRule="auto"/>
        <w:outlineLvl w:val="1"/>
        <w:rPr>
          <w:rFonts w:eastAsia="Times New Roman" w:cs="Times New Roman"/>
          <w:b/>
          <w:sz w:val="24"/>
          <w:szCs w:val="24"/>
          <w:lang w:eastAsia="sl-SI"/>
        </w:rPr>
      </w:pPr>
    </w:p>
    <w:p w14:paraId="762661CA" w14:textId="2F1679C2" w:rsidR="00D91DB9" w:rsidRPr="008C57BF" w:rsidRDefault="00D91DB9" w:rsidP="001019AB">
      <w:pPr>
        <w:spacing w:after="0" w:line="240" w:lineRule="auto"/>
        <w:outlineLvl w:val="1"/>
        <w:rPr>
          <w:rFonts w:eastAsia="Times New Roman" w:cs="Times New Roman"/>
          <w:sz w:val="24"/>
          <w:szCs w:val="24"/>
          <w:lang w:eastAsia="sl-SI"/>
        </w:rPr>
      </w:pPr>
      <w:r w:rsidRPr="008C57BF">
        <w:rPr>
          <w:rFonts w:eastAsia="Times New Roman" w:cs="Times New Roman"/>
          <w:b/>
          <w:sz w:val="24"/>
          <w:szCs w:val="24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339DAB67" w14:textId="77777777" w:rsidR="00F91EE2" w:rsidRPr="00D91DB9" w:rsidRDefault="00F91EE2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E80C309" w14:textId="77777777" w:rsidR="00F91EE2" w:rsidRPr="00D91DB9" w:rsidRDefault="00F91EE2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134D2836" w:rsid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 xml:space="preserve">Uradni list RS, št. 69/11 – uradno prečiščeno besedilo, 158/20 in 3/22 – </w:t>
      </w:r>
      <w:proofErr w:type="spellStart"/>
      <w:r w:rsidR="00936AE7" w:rsidRPr="00936AE7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="00BF3BE0" w:rsidRPr="00BF3BE0">
        <w:t xml:space="preserve"> </w:t>
      </w:r>
      <w:r w:rsidR="00BF3BE0" w:rsidRPr="00BF3BE0">
        <w:rPr>
          <w:rFonts w:eastAsia="Times New Roman" w:cs="Times New Roman"/>
          <w:sz w:val="20"/>
          <w:szCs w:val="20"/>
          <w:lang w:eastAsia="sl-SI"/>
        </w:rPr>
        <w:t xml:space="preserve">in 16/23 – </w:t>
      </w:r>
      <w:proofErr w:type="spellStart"/>
      <w:r w:rsidR="00BF3BE0" w:rsidRPr="00BF3BE0">
        <w:rPr>
          <w:rFonts w:eastAsia="Times New Roman" w:cs="Times New Roman"/>
          <w:sz w:val="20"/>
          <w:szCs w:val="20"/>
          <w:lang w:eastAsia="sl-SI"/>
        </w:rPr>
        <w:t>ZZPri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597EA5B4" w14:textId="77777777" w:rsidR="00F91EE2" w:rsidRPr="00D91DB9" w:rsidRDefault="00F91EE2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2804" w14:textId="23CF2084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057AA327" w:rsidR="00D91DB9" w:rsidRPr="00D91DB9" w:rsidRDefault="00D91DB9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CD1B30F" w:rsidR="00D91DB9" w:rsidRPr="00364F11" w:rsidRDefault="00D91DB9" w:rsidP="00364F11">
            <w:pPr>
              <w:rPr>
                <w:b/>
                <w:sz w:val="20"/>
                <w:szCs w:val="20"/>
              </w:rPr>
            </w:pP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7E3A102" w14:textId="64B6951F" w:rsidR="00D91DB9" w:rsidRPr="00153FC5" w:rsidRDefault="00D91DB9" w:rsidP="00153FC5">
      <w:pPr>
        <w:rPr>
          <w:rFonts w:eastAsia="Times New Roman" w:cs="Times New Roman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8C57BF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Naslov stalnega bivališča/</w:t>
            </w:r>
            <w:r w:rsidR="00CF3605" w:rsidRPr="008C57B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8C57BF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6FB4C68F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2296E347" w14:textId="77777777" w:rsidR="00F91EE2" w:rsidRDefault="00F91EE2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42F16C4" w14:textId="1C0A8719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8C57BF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8C57BF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8C57BF" w:rsidRDefault="006B1666" w:rsidP="006B1666">
            <w:pPr>
              <w:spacing w:after="0" w:line="257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6B1666" w:rsidRPr="008C57BF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CFA2B12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BE86D10" w14:textId="77777777" w:rsidR="00F37145" w:rsidRPr="008C57BF" w:rsidRDefault="00F37145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  <w:r w:rsidRPr="008C57BF">
        <w:rPr>
          <w:rFonts w:eastAsia="Times New Roman" w:cstheme="minorHAnsi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8C57BF" w:rsidRDefault="00371094" w:rsidP="00371094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fizičn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oseb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Pr="008C57BF" w:rsidRDefault="00A30EFC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D72387" w14:textId="226992BE" w:rsidR="00371094" w:rsidRPr="008C57BF" w:rsidRDefault="00371094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8C57BF" w:rsidRDefault="00371094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7B2EDA" w14:textId="17CE3C46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Če po</w:t>
      </w:r>
      <w:r w:rsidR="00B47583" w:rsidRPr="008C57BF">
        <w:rPr>
          <w:rFonts w:eastAsia="Times New Roman" w:cstheme="minorHAnsi"/>
          <w:sz w:val="20"/>
          <w:szCs w:val="20"/>
          <w:lang w:eastAsia="sl-SI"/>
        </w:rPr>
        <w:t>nudnik predloži lažno izjavo oziroma po</w:t>
      </w:r>
      <w:r w:rsidRPr="008C57BF">
        <w:rPr>
          <w:rFonts w:eastAsia="Times New Roman" w:cstheme="minorHAnsi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47D3DF3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E9D44EB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CCE30AA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D401293" w14:textId="77777777" w:rsidR="00153FC5" w:rsidRPr="008C57BF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8C57BF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8C57BF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8C57BF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09B3F930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7E1292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7E4C24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D610629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7D4B31E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CFFE5B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1D1CF74" w14:textId="77777777" w:rsidR="00BB23EF" w:rsidRPr="008C57B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5516E586" w14:textId="159157C2" w:rsidR="00966B25" w:rsidRPr="008C57BF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C57BF">
        <w:rPr>
          <w:rFonts w:cstheme="minorHAnsi"/>
          <w:b/>
          <w:bCs/>
          <w:sz w:val="20"/>
          <w:szCs w:val="20"/>
        </w:rPr>
        <w:t>Opomb</w:t>
      </w:r>
      <w:r>
        <w:rPr>
          <w:rFonts w:cstheme="minorHAnsi"/>
          <w:b/>
          <w:bCs/>
          <w:sz w:val="20"/>
          <w:szCs w:val="20"/>
        </w:rPr>
        <w:t>e</w:t>
      </w:r>
      <w:r w:rsidRPr="008C57BF">
        <w:rPr>
          <w:rFonts w:cstheme="minorHAnsi"/>
          <w:b/>
          <w:bCs/>
          <w:sz w:val="20"/>
          <w:szCs w:val="20"/>
        </w:rPr>
        <w:t>:</w:t>
      </w:r>
    </w:p>
    <w:p w14:paraId="6A70194C" w14:textId="2378BE38" w:rsidR="00966B25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</w:t>
      </w:r>
      <w:r w:rsidR="00A30259" w:rsidRPr="008C57BF">
        <w:rPr>
          <w:rFonts w:cstheme="minorHAnsi"/>
          <w:sz w:val="20"/>
          <w:szCs w:val="20"/>
        </w:rPr>
        <w:t xml:space="preserve">Uradni list RS, št. 91/15, 14/18, 121/21, 10/22, 74/22 – </w:t>
      </w:r>
      <w:proofErr w:type="spellStart"/>
      <w:r w:rsidR="00A30259" w:rsidRPr="008C57BF">
        <w:rPr>
          <w:rFonts w:cstheme="minorHAnsi"/>
          <w:sz w:val="20"/>
          <w:szCs w:val="20"/>
        </w:rPr>
        <w:t>odl</w:t>
      </w:r>
      <w:proofErr w:type="spellEnd"/>
      <w:r w:rsidR="00A30259" w:rsidRPr="008C57BF">
        <w:rPr>
          <w:rFonts w:cstheme="minorHAnsi"/>
          <w:sz w:val="20"/>
          <w:szCs w:val="20"/>
        </w:rPr>
        <w:t>. US in 100/22 – ZNUZSZS</w:t>
      </w:r>
      <w:r w:rsidR="003C1DAA" w:rsidRPr="008C57BF">
        <w:rPr>
          <w:rFonts w:cstheme="minorHAnsi"/>
          <w:sz w:val="20"/>
          <w:szCs w:val="20"/>
        </w:rPr>
        <w:t xml:space="preserve"> in 28/23</w:t>
      </w:r>
      <w:r w:rsidRPr="008C57BF">
        <w:rPr>
          <w:rFonts w:cstheme="minorHAnsi"/>
          <w:sz w:val="20"/>
          <w:szCs w:val="20"/>
        </w:rPr>
        <w:t>) preveri obstoj in vsebino navedb v najugodnejši ponudbi.</w:t>
      </w:r>
    </w:p>
    <w:p w14:paraId="0668E4B9" w14:textId="64EE70D4" w:rsidR="00515DC1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Ponudnik lahko predloži to izjavo že ob oddaji ponudbe.</w:t>
      </w:r>
    </w:p>
    <w:sectPr w:rsidR="00515DC1" w:rsidRPr="008C57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18207" w14:textId="77777777" w:rsidR="00935740" w:rsidRDefault="00935740" w:rsidP="00D91DB9">
      <w:pPr>
        <w:spacing w:after="0" w:line="240" w:lineRule="auto"/>
      </w:pPr>
      <w:r>
        <w:separator/>
      </w:r>
    </w:p>
  </w:endnote>
  <w:endnote w:type="continuationSeparator" w:id="0">
    <w:p w14:paraId="6BE588D8" w14:textId="77777777" w:rsidR="00935740" w:rsidRDefault="00935740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88C77" w14:textId="0677334B" w:rsidR="006A2CFB" w:rsidRPr="006A2CFB" w:rsidRDefault="006A2CFB">
    <w:pPr>
      <w:pStyle w:val="Noga"/>
      <w:rPr>
        <w:sz w:val="18"/>
        <w:szCs w:val="18"/>
      </w:rPr>
    </w:pPr>
    <w:r w:rsidRPr="006A2CFB">
      <w:rPr>
        <w:sz w:val="18"/>
        <w:szCs w:val="18"/>
      </w:rPr>
      <w:t>302-0</w:t>
    </w:r>
    <w:r w:rsidR="00AE0831">
      <w:rPr>
        <w:sz w:val="18"/>
        <w:szCs w:val="18"/>
      </w:rPr>
      <w:t>4</w:t>
    </w:r>
    <w:r w:rsidRPr="006A2CFB">
      <w:rPr>
        <w:sz w:val="18"/>
        <w:szCs w:val="18"/>
      </w:rPr>
      <w:t>/</w:t>
    </w:r>
    <w:r w:rsidR="00AE0831">
      <w:rPr>
        <w:sz w:val="18"/>
        <w:szCs w:val="18"/>
      </w:rPr>
      <w:t>REA</w:t>
    </w:r>
    <w:r w:rsidRPr="006A2CFB">
      <w:rPr>
        <w:sz w:val="18"/>
        <w:szCs w:val="18"/>
      </w:rPr>
      <w:t>LAB/MF/2024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9FFE" w14:textId="77777777" w:rsidR="00935740" w:rsidRDefault="00935740" w:rsidP="00D91DB9">
      <w:pPr>
        <w:spacing w:after="0" w:line="240" w:lineRule="auto"/>
      </w:pPr>
      <w:r>
        <w:separator/>
      </w:r>
    </w:p>
  </w:footnote>
  <w:footnote w:type="continuationSeparator" w:id="0">
    <w:p w14:paraId="235D62B2" w14:textId="77777777" w:rsidR="00935740" w:rsidRDefault="00935740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D84F715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DB238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  <w:r w:rsidR="006A2CFB">
      <w:rPr>
        <w:rFonts w:cstheme="minorHAnsi"/>
        <w:sz w:val="18"/>
        <w:szCs w:val="18"/>
      </w:rPr>
      <w:tab/>
    </w:r>
    <w:r w:rsidR="006A2CFB">
      <w:rPr>
        <w:rFonts w:cstheme="minorHAnsi"/>
        <w:sz w:val="18"/>
        <w:szCs w:val="18"/>
      </w:rPr>
      <w:tab/>
      <w:t>OBR-4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185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0978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3112068">
    <w:abstractNumId w:val="0"/>
  </w:num>
  <w:num w:numId="4" w16cid:durableId="270599302">
    <w:abstractNumId w:val="2"/>
  </w:num>
  <w:num w:numId="5" w16cid:durableId="86274402">
    <w:abstractNumId w:val="4"/>
  </w:num>
  <w:num w:numId="6" w16cid:durableId="408961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75661"/>
    <w:rsid w:val="000A3494"/>
    <w:rsid w:val="000F5D06"/>
    <w:rsid w:val="001019AB"/>
    <w:rsid w:val="00153FC5"/>
    <w:rsid w:val="00172C2E"/>
    <w:rsid w:val="001859AC"/>
    <w:rsid w:val="00217BE8"/>
    <w:rsid w:val="003262A1"/>
    <w:rsid w:val="003438BE"/>
    <w:rsid w:val="00364F11"/>
    <w:rsid w:val="00371094"/>
    <w:rsid w:val="003C1DAA"/>
    <w:rsid w:val="003F4352"/>
    <w:rsid w:val="004659FB"/>
    <w:rsid w:val="004B1D61"/>
    <w:rsid w:val="00515DC1"/>
    <w:rsid w:val="0055584B"/>
    <w:rsid w:val="00597564"/>
    <w:rsid w:val="005B7A26"/>
    <w:rsid w:val="005F4F5E"/>
    <w:rsid w:val="0068293E"/>
    <w:rsid w:val="006A2CFB"/>
    <w:rsid w:val="006B1666"/>
    <w:rsid w:val="00701F59"/>
    <w:rsid w:val="00714321"/>
    <w:rsid w:val="0073659D"/>
    <w:rsid w:val="007A4F96"/>
    <w:rsid w:val="007B15C6"/>
    <w:rsid w:val="00837A6C"/>
    <w:rsid w:val="008C57BF"/>
    <w:rsid w:val="00907386"/>
    <w:rsid w:val="00911FE9"/>
    <w:rsid w:val="00922049"/>
    <w:rsid w:val="00935740"/>
    <w:rsid w:val="00936AE7"/>
    <w:rsid w:val="0095708D"/>
    <w:rsid w:val="009577C3"/>
    <w:rsid w:val="00961C8D"/>
    <w:rsid w:val="00966B25"/>
    <w:rsid w:val="009C3831"/>
    <w:rsid w:val="00A27B8C"/>
    <w:rsid w:val="00A30259"/>
    <w:rsid w:val="00A30EFC"/>
    <w:rsid w:val="00A552C3"/>
    <w:rsid w:val="00A80BB2"/>
    <w:rsid w:val="00AE0831"/>
    <w:rsid w:val="00B47583"/>
    <w:rsid w:val="00BB23EF"/>
    <w:rsid w:val="00BF3BE0"/>
    <w:rsid w:val="00C34A42"/>
    <w:rsid w:val="00C34EC3"/>
    <w:rsid w:val="00C37C43"/>
    <w:rsid w:val="00CF1FE2"/>
    <w:rsid w:val="00CF3605"/>
    <w:rsid w:val="00D67237"/>
    <w:rsid w:val="00D80540"/>
    <w:rsid w:val="00D91DB9"/>
    <w:rsid w:val="00DB238A"/>
    <w:rsid w:val="00E14BA5"/>
    <w:rsid w:val="00E5247A"/>
    <w:rsid w:val="00E71028"/>
    <w:rsid w:val="00EE7209"/>
    <w:rsid w:val="00F25E87"/>
    <w:rsid w:val="00F37145"/>
    <w:rsid w:val="00F40FF7"/>
    <w:rsid w:val="00F74725"/>
    <w:rsid w:val="00F91EE2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1019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3</cp:revision>
  <cp:lastPrinted>2018-05-10T06:56:00Z</cp:lastPrinted>
  <dcterms:created xsi:type="dcterms:W3CDTF">2024-05-14T05:31:00Z</dcterms:created>
  <dcterms:modified xsi:type="dcterms:W3CDTF">2024-05-14T05:38:00Z</dcterms:modified>
</cp:coreProperties>
</file>